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1" w:rsidRPr="00384D61" w:rsidRDefault="00384D61" w:rsidP="00384D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D61">
        <w:rPr>
          <w:rFonts w:ascii="Times New Roman" w:hAnsi="Times New Roman" w:cs="Times New Roman"/>
          <w:b/>
          <w:sz w:val="20"/>
          <w:szCs w:val="20"/>
        </w:rPr>
        <w:t>Конспект.</w:t>
      </w:r>
    </w:p>
    <w:p w:rsidR="00384D61" w:rsidRPr="00384D61" w:rsidRDefault="00434A40" w:rsidP="00384D61">
      <w:pPr>
        <w:pStyle w:val="a3"/>
        <w:spacing w:before="0" w:beforeAutospacing="0" w:after="0" w:afterAutospacing="0" w:line="360" w:lineRule="auto"/>
        <w:ind w:left="927"/>
        <w:jc w:val="both"/>
        <w:rPr>
          <w:sz w:val="20"/>
          <w:szCs w:val="20"/>
          <w:lang w:val="uk-UA"/>
        </w:rPr>
      </w:pPr>
      <w:r w:rsidRPr="00F64A0B">
        <w:rPr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58.15pt;margin-top:9.3pt;width:91.5pt;height:25.5pt;z-index:251658240" adj="-708,41167">
            <v:textbox style="mso-next-textbox:#_x0000_s1026">
              <w:txbxContent>
                <w:p w:rsidR="00384D61" w:rsidRDefault="00384D61" w:rsidP="00384D61">
                  <w:r>
                    <w:rPr>
                      <w:color w:val="000000"/>
                      <w:sz w:val="28"/>
                      <w:szCs w:val="28"/>
                    </w:rPr>
                    <w:t>Рядок меню</w:t>
                  </w:r>
                </w:p>
              </w:txbxContent>
            </v:textbox>
          </v:shape>
        </w:pict>
      </w:r>
      <w:r w:rsidR="00384D61" w:rsidRPr="00384D61">
        <w:rPr>
          <w:sz w:val="20"/>
          <w:szCs w:val="20"/>
          <w:lang w:val="uk-UA"/>
        </w:rPr>
        <w:t>Д</w:t>
      </w:r>
      <w:r w:rsidR="00384D61" w:rsidRPr="00384D61">
        <w:rPr>
          <w:sz w:val="20"/>
          <w:szCs w:val="20"/>
        </w:rPr>
        <w:t xml:space="preserve">ля того </w:t>
      </w:r>
      <w:proofErr w:type="spellStart"/>
      <w:r w:rsidR="00384D61" w:rsidRPr="00384D61">
        <w:rPr>
          <w:sz w:val="20"/>
          <w:szCs w:val="20"/>
        </w:rPr>
        <w:t>щоб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запустити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графічний</w:t>
      </w:r>
      <w:proofErr w:type="spellEnd"/>
      <w:r w:rsidR="00384D61" w:rsidRPr="00384D61">
        <w:rPr>
          <w:sz w:val="20"/>
          <w:szCs w:val="20"/>
        </w:rPr>
        <w:t xml:space="preserve"> редактор </w:t>
      </w:r>
      <w:proofErr w:type="spellStart"/>
      <w:r w:rsidR="00384D61" w:rsidRPr="00384D61">
        <w:rPr>
          <w:sz w:val="20"/>
          <w:szCs w:val="20"/>
        </w:rPr>
        <w:t>слід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виконати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таку</w:t>
      </w:r>
      <w:proofErr w:type="spellEnd"/>
      <w:r w:rsidR="00384D61" w:rsidRPr="00384D61">
        <w:rPr>
          <w:sz w:val="20"/>
          <w:szCs w:val="20"/>
        </w:rPr>
        <w:t xml:space="preserve"> команду: </w:t>
      </w:r>
      <w:r w:rsidR="00384D61" w:rsidRPr="00384D61">
        <w:rPr>
          <w:i/>
          <w:sz w:val="20"/>
          <w:szCs w:val="20"/>
        </w:rPr>
        <w:t xml:space="preserve">Пуск – </w:t>
      </w:r>
      <w:proofErr w:type="spellStart"/>
      <w:r w:rsidR="00384D61" w:rsidRPr="00384D61">
        <w:rPr>
          <w:i/>
          <w:sz w:val="20"/>
          <w:szCs w:val="20"/>
        </w:rPr>
        <w:t>Програм</w:t>
      </w:r>
      <w:proofErr w:type="spellEnd"/>
      <w:r w:rsidR="00384D61" w:rsidRPr="00384D61">
        <w:rPr>
          <w:i/>
          <w:sz w:val="20"/>
          <w:szCs w:val="20"/>
          <w:lang w:val="uk-UA"/>
        </w:rPr>
        <w:t>и</w:t>
      </w:r>
      <w:r w:rsidR="00384D61" w:rsidRPr="00384D61">
        <w:rPr>
          <w:i/>
          <w:sz w:val="20"/>
          <w:szCs w:val="20"/>
        </w:rPr>
        <w:t xml:space="preserve"> – </w:t>
      </w:r>
      <w:proofErr w:type="spellStart"/>
      <w:r w:rsidR="00384D61" w:rsidRPr="00384D61">
        <w:rPr>
          <w:i/>
          <w:sz w:val="20"/>
          <w:szCs w:val="20"/>
        </w:rPr>
        <w:t>Стандартн</w:t>
      </w:r>
      <w:proofErr w:type="spellEnd"/>
      <w:r w:rsidR="00384D61" w:rsidRPr="00384D61">
        <w:rPr>
          <w:i/>
          <w:sz w:val="20"/>
          <w:szCs w:val="20"/>
          <w:lang w:val="uk-UA"/>
        </w:rPr>
        <w:t>і</w:t>
      </w:r>
      <w:r w:rsidR="00384D61" w:rsidRPr="00384D61">
        <w:rPr>
          <w:i/>
          <w:sz w:val="20"/>
          <w:szCs w:val="20"/>
        </w:rPr>
        <w:t xml:space="preserve"> – </w:t>
      </w:r>
      <w:proofErr w:type="spellStart"/>
      <w:r w:rsidR="00384D61" w:rsidRPr="00384D61">
        <w:rPr>
          <w:i/>
          <w:sz w:val="20"/>
          <w:szCs w:val="20"/>
        </w:rPr>
        <w:t>Paint</w:t>
      </w:r>
      <w:proofErr w:type="spellEnd"/>
      <w:r w:rsidR="00384D61" w:rsidRPr="00384D61">
        <w:rPr>
          <w:i/>
          <w:sz w:val="20"/>
          <w:szCs w:val="20"/>
        </w:rPr>
        <w:t xml:space="preserve">. </w:t>
      </w:r>
      <w:r w:rsidR="00384D61" w:rsidRPr="00384D61">
        <w:rPr>
          <w:sz w:val="20"/>
          <w:szCs w:val="20"/>
          <w:lang w:val="uk-UA"/>
        </w:rPr>
        <w:t>П</w:t>
      </w:r>
      <w:proofErr w:type="spellStart"/>
      <w:r w:rsidR="00384D61" w:rsidRPr="00384D61">
        <w:rPr>
          <w:sz w:val="20"/>
          <w:szCs w:val="20"/>
        </w:rPr>
        <w:t>ісля</w:t>
      </w:r>
      <w:proofErr w:type="spellEnd"/>
      <w:r w:rsidR="00384D61" w:rsidRPr="00384D61">
        <w:rPr>
          <w:sz w:val="20"/>
          <w:szCs w:val="20"/>
        </w:rPr>
        <w:t xml:space="preserve"> запуску на </w:t>
      </w:r>
      <w:proofErr w:type="spellStart"/>
      <w:r w:rsidR="00384D61" w:rsidRPr="00384D61">
        <w:rPr>
          <w:sz w:val="20"/>
          <w:szCs w:val="20"/>
        </w:rPr>
        <w:t>екрані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з’явиться</w:t>
      </w:r>
      <w:proofErr w:type="spellEnd"/>
      <w:r w:rsidR="00384D61" w:rsidRPr="00384D61">
        <w:rPr>
          <w:sz w:val="20"/>
          <w:szCs w:val="20"/>
        </w:rPr>
        <w:t xml:space="preserve"> </w:t>
      </w:r>
      <w:proofErr w:type="spellStart"/>
      <w:r w:rsidR="00384D61" w:rsidRPr="00384D61">
        <w:rPr>
          <w:sz w:val="20"/>
          <w:szCs w:val="20"/>
        </w:rPr>
        <w:t>вікно</w:t>
      </w:r>
      <w:proofErr w:type="spellEnd"/>
      <w:r w:rsidR="00384D61" w:rsidRPr="00384D61">
        <w:rPr>
          <w:sz w:val="20"/>
          <w:szCs w:val="20"/>
        </w:rPr>
        <w:t xml:space="preserve"> редактора. 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5676900" cy="33051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  <w:r w:rsidRPr="00384D61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4943475" cy="295275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61" w:rsidRPr="00384D61" w:rsidRDefault="00F64A0B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  <w:r w:rsidRPr="00F64A0B">
        <w:rPr>
          <w:sz w:val="20"/>
          <w:szCs w:val="20"/>
        </w:rPr>
        <w:pict>
          <v:shapetype id="_x0000_t43" coordsize="21600,21600" o:spt="43" adj="23400,24400,25200,21600,25200,4050,23400,4050" path="m@0@1l@2@3@4@5@6@7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027" type="#_x0000_t43" style="position:absolute;left:0;text-align:left;margin-left:-19.95pt;margin-top:-.25pt;width:502.55pt;height:25.5pt;z-index:251659264" adj="840,-13807,-756,2329,-756,7624,-258,7624">
            <v:textbox style="mso-next-textbox:#_x0000_s1027">
              <w:txbxContent>
                <w:p w:rsidR="00384D61" w:rsidRDefault="00384D61" w:rsidP="00384D6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34A40">
                    <w:rPr>
                      <w:b/>
                      <w:color w:val="000000"/>
                      <w:sz w:val="20"/>
                      <w:szCs w:val="20"/>
                    </w:rPr>
                    <w:t>Рядок заголовку</w:t>
                  </w:r>
                  <w:r w:rsidRPr="00434A40">
                    <w:rPr>
                      <w:color w:val="000000"/>
                      <w:sz w:val="20"/>
                      <w:szCs w:val="20"/>
                    </w:rPr>
                    <w:t xml:space="preserve"> – містить назву програми </w:t>
                  </w:r>
                  <w:proofErr w:type="spellStart"/>
                  <w:r w:rsidRPr="00434A40">
                    <w:rPr>
                      <w:color w:val="000000"/>
                      <w:sz w:val="20"/>
                      <w:szCs w:val="20"/>
                    </w:rPr>
                    <w:t>Paint</w:t>
                  </w:r>
                  <w:proofErr w:type="spellEnd"/>
                  <w:r w:rsidRPr="00434A40">
                    <w:rPr>
                      <w:color w:val="000000"/>
                      <w:sz w:val="20"/>
                      <w:szCs w:val="20"/>
                    </w:rPr>
                    <w:t xml:space="preserve"> та ім’я графічного </w:t>
                  </w:r>
                  <w:proofErr w:type="spellStart"/>
                  <w:r w:rsidRPr="00434A40">
                    <w:rPr>
                      <w:color w:val="000000"/>
                      <w:sz w:val="20"/>
                      <w:szCs w:val="20"/>
                    </w:rPr>
                    <w:t>файла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uk-UA"/>
        </w:rPr>
      </w:pPr>
      <w:r w:rsidRPr="00384D61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4933950" cy="209550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61" w:rsidRPr="00384D61" w:rsidRDefault="00F64A0B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  <w:lang w:val="uk-UA"/>
        </w:rPr>
      </w:pPr>
      <w:r w:rsidRPr="00F64A0B">
        <w:rPr>
          <w:sz w:val="20"/>
          <w:szCs w:val="20"/>
        </w:rPr>
        <w:pict>
          <v:shape id="_x0000_s1028" type="#_x0000_t43" style="position:absolute;left:0;text-align:left;margin-left:-19.95pt;margin-top:2.45pt;width:502.55pt;height:121.55pt;z-index:251660288" adj="840,-2897,-756,489,-756,1599,-258,1599">
            <v:textbox style="mso-next-textbox:#_x0000_s1028">
              <w:txbxContent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b/>
                      <w:sz w:val="20"/>
                      <w:szCs w:val="20"/>
                      <w:lang w:val="uk-UA"/>
                    </w:rPr>
                    <w:t>Рядок меню</w:t>
                  </w:r>
                  <w:r w:rsidRPr="00384D61">
                    <w:rPr>
                      <w:sz w:val="20"/>
                      <w:szCs w:val="20"/>
                      <w:lang w:val="uk-UA"/>
                    </w:rPr>
                    <w:t xml:space="preserve"> розміщений під рядком заголовку, і виключає такі пункти: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sz w:val="20"/>
                      <w:szCs w:val="20"/>
                      <w:u w:val="single"/>
                      <w:lang w:val="uk-UA"/>
                    </w:rPr>
                    <w:t>Файл</w:t>
                  </w:r>
                  <w:r w:rsidRPr="00384D61">
                    <w:rPr>
                      <w:sz w:val="20"/>
                      <w:szCs w:val="20"/>
                      <w:lang w:val="uk-UA"/>
                    </w:rPr>
                    <w:t xml:space="preserve"> – організовує роботу з графічними файлами: створення, відкриття, збереження, друкування.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sz w:val="20"/>
                      <w:szCs w:val="20"/>
                      <w:u w:val="single"/>
                    </w:rPr>
                    <w:t>Правка</w:t>
                  </w:r>
                  <w:r w:rsidRPr="00384D61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редагування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малюнка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>.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sz w:val="20"/>
                      <w:szCs w:val="20"/>
                      <w:u w:val="single"/>
                    </w:rPr>
                    <w:t>Вид</w:t>
                  </w:r>
                  <w:r w:rsidRPr="00384D61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управління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зображенням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деяких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елементів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84D61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384D61">
                    <w:rPr>
                      <w:sz w:val="20"/>
                      <w:szCs w:val="20"/>
                    </w:rPr>
                    <w:t>ікна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>.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sz w:val="20"/>
                      <w:szCs w:val="20"/>
                      <w:u w:val="single"/>
                    </w:rPr>
                    <w:t>Рисунок</w:t>
                  </w:r>
                  <w:r w:rsidRPr="00384D61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обробка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малюнка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>.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84D61">
                    <w:rPr>
                      <w:sz w:val="20"/>
                      <w:szCs w:val="20"/>
                      <w:u w:val="single"/>
                    </w:rPr>
                    <w:t>Параметри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завантаження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зміна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і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збереження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палітри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кольорі</w:t>
                  </w:r>
                  <w:proofErr w:type="gramStart"/>
                  <w:r w:rsidRPr="00384D61">
                    <w:rPr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384D61">
                    <w:rPr>
                      <w:sz w:val="20"/>
                      <w:szCs w:val="20"/>
                    </w:rPr>
                    <w:t>.</w:t>
                  </w:r>
                </w:p>
                <w:p w:rsidR="00384D61" w:rsidRPr="00384D61" w:rsidRDefault="00384D61" w:rsidP="00384D61">
                  <w:pPr>
                    <w:pStyle w:val="a3"/>
                    <w:spacing w:before="0" w:beforeAutospacing="0" w:after="0" w:afterAutospacing="0" w:line="360" w:lineRule="auto"/>
                    <w:ind w:firstLine="567"/>
                    <w:rPr>
                      <w:sz w:val="20"/>
                      <w:szCs w:val="20"/>
                      <w:lang w:val="uk-UA"/>
                    </w:rPr>
                  </w:pPr>
                  <w:r w:rsidRPr="00384D61">
                    <w:rPr>
                      <w:sz w:val="20"/>
                      <w:szCs w:val="20"/>
                      <w:u w:val="single"/>
                    </w:rPr>
                    <w:t>?</w:t>
                  </w:r>
                  <w:r w:rsidRPr="00384D61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або </w:t>
                  </w:r>
                  <w:proofErr w:type="spellStart"/>
                  <w:r w:rsidRPr="00384D61">
                    <w:rPr>
                      <w:sz w:val="20"/>
                      <w:szCs w:val="20"/>
                      <w:u w:val="single"/>
                      <w:lang w:val="uk-UA"/>
                    </w:rPr>
                    <w:t>Справка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виклик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довідкової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4D61">
                    <w:rPr>
                      <w:sz w:val="20"/>
                      <w:szCs w:val="20"/>
                    </w:rPr>
                    <w:t>інформації</w:t>
                  </w:r>
                  <w:proofErr w:type="spellEnd"/>
                  <w:r w:rsidRPr="00384D61">
                    <w:rPr>
                      <w:sz w:val="20"/>
                      <w:szCs w:val="20"/>
                    </w:rPr>
                    <w:t>.</w:t>
                  </w:r>
                </w:p>
                <w:p w:rsidR="00384D61" w:rsidRDefault="00384D61" w:rsidP="00384D61"/>
              </w:txbxContent>
            </v:textbox>
            <o:callout v:ext="edit" minusx="t"/>
          </v:shape>
        </w:pic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384D61">
        <w:rPr>
          <w:sz w:val="20"/>
          <w:szCs w:val="20"/>
        </w:rPr>
        <w:t>Кожен</w:t>
      </w:r>
      <w:proofErr w:type="spellEnd"/>
      <w:r w:rsidRPr="00384D61">
        <w:rPr>
          <w:sz w:val="20"/>
          <w:szCs w:val="20"/>
        </w:rPr>
        <w:t xml:space="preserve"> пункт меню </w:t>
      </w:r>
      <w:proofErr w:type="spellStart"/>
      <w:r w:rsidRPr="00384D61">
        <w:rPr>
          <w:sz w:val="20"/>
          <w:szCs w:val="20"/>
        </w:rPr>
        <w:t>має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вертикальне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proofErr w:type="gramStart"/>
      <w:r w:rsidRPr="00384D61">
        <w:rPr>
          <w:sz w:val="20"/>
          <w:szCs w:val="20"/>
        </w:rPr>
        <w:t>п</w:t>
      </w:r>
      <w:proofErr w:type="gramEnd"/>
      <w:r w:rsidRPr="00384D61">
        <w:rPr>
          <w:sz w:val="20"/>
          <w:szCs w:val="20"/>
        </w:rPr>
        <w:t>ідменю</w:t>
      </w:r>
      <w:proofErr w:type="spellEnd"/>
      <w:r w:rsidRPr="00384D61">
        <w:rPr>
          <w:sz w:val="20"/>
          <w:szCs w:val="20"/>
        </w:rPr>
        <w:t>.</w:t>
      </w:r>
    </w:p>
    <w:p w:rsidR="00384D61" w:rsidRPr="00384D61" w:rsidRDefault="00384D61" w:rsidP="00384D6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384D61">
        <w:rPr>
          <w:sz w:val="20"/>
          <w:szCs w:val="20"/>
        </w:rPr>
        <w:t>Також</w:t>
      </w:r>
      <w:proofErr w:type="spellEnd"/>
      <w:r w:rsidRPr="00384D61">
        <w:rPr>
          <w:sz w:val="20"/>
          <w:szCs w:val="20"/>
        </w:rPr>
        <w:t xml:space="preserve"> на </w:t>
      </w:r>
      <w:proofErr w:type="spellStart"/>
      <w:r w:rsidRPr="00384D61">
        <w:rPr>
          <w:sz w:val="20"/>
          <w:szCs w:val="20"/>
        </w:rPr>
        <w:t>вікні</w:t>
      </w:r>
      <w:proofErr w:type="spellEnd"/>
      <w:r w:rsidRPr="00384D61">
        <w:rPr>
          <w:sz w:val="20"/>
          <w:szCs w:val="20"/>
        </w:rPr>
        <w:t xml:space="preserve"> редактора </w:t>
      </w:r>
      <w:proofErr w:type="spellStart"/>
      <w:r w:rsidRPr="00384D61">
        <w:rPr>
          <w:sz w:val="20"/>
          <w:szCs w:val="20"/>
        </w:rPr>
        <w:t>розміщені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ще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такі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об’єкти</w:t>
      </w:r>
      <w:proofErr w:type="spellEnd"/>
      <w:r w:rsidRPr="00384D61">
        <w:rPr>
          <w:sz w:val="20"/>
          <w:szCs w:val="20"/>
        </w:rPr>
        <w:t>: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  <w:lang w:val="uk-UA"/>
        </w:rPr>
      </w:pP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138430</wp:posOffset>
            </wp:positionV>
            <wp:extent cx="523875" cy="2314575"/>
            <wp:effectExtent l="19050" t="0" r="9525" b="0"/>
            <wp:wrapTight wrapText="bothSides">
              <wp:wrapPolygon edited="0">
                <wp:start x="-785" y="0"/>
                <wp:lineTo x="-785" y="21511"/>
                <wp:lineTo x="21993" y="21511"/>
                <wp:lineTo x="21993" y="0"/>
                <wp:lineTo x="-785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384D61">
        <w:rPr>
          <w:b/>
          <w:sz w:val="20"/>
          <w:szCs w:val="20"/>
          <w:lang w:val="uk-UA"/>
        </w:rPr>
        <w:t>Панель інструментів</w:t>
      </w:r>
      <w:r w:rsidRPr="00384D61">
        <w:rPr>
          <w:sz w:val="20"/>
          <w:szCs w:val="20"/>
          <w:lang w:val="uk-UA"/>
        </w:rPr>
        <w:t xml:space="preserve"> для малювання, розміщена ліворуч і включає ряд кнопок, за допомогою яких можна вибрати інструмент для побудови малюнка.</w:t>
      </w: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434A40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266700" cy="247650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4D61">
        <w:rPr>
          <w:sz w:val="20"/>
          <w:szCs w:val="20"/>
        </w:rPr>
        <w:t>Олівець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малювання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ліній</w:t>
      </w:r>
      <w:proofErr w:type="spellEnd"/>
      <w:r w:rsidRPr="00384D61">
        <w:rPr>
          <w:sz w:val="20"/>
          <w:szCs w:val="20"/>
        </w:rPr>
        <w:t xml:space="preserve">. </w:t>
      </w:r>
      <w:proofErr w:type="spellStart"/>
      <w:r w:rsidRPr="00384D61">
        <w:rPr>
          <w:sz w:val="20"/>
          <w:szCs w:val="20"/>
        </w:rPr>
        <w:t>Вибирають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натискуванням</w:t>
      </w:r>
      <w:proofErr w:type="spellEnd"/>
      <w:r w:rsidRPr="00384D61">
        <w:rPr>
          <w:sz w:val="20"/>
          <w:szCs w:val="20"/>
        </w:rPr>
        <w:t xml:space="preserve"> кнопки карандаш. </w:t>
      </w:r>
      <w:proofErr w:type="spellStart"/>
      <w:proofErr w:type="gramStart"/>
      <w:r w:rsidRPr="00384D61">
        <w:rPr>
          <w:sz w:val="20"/>
          <w:szCs w:val="20"/>
        </w:rPr>
        <w:t>П</w:t>
      </w:r>
      <w:proofErr w:type="gramEnd"/>
      <w:r w:rsidRPr="00384D61">
        <w:rPr>
          <w:sz w:val="20"/>
          <w:szCs w:val="20"/>
        </w:rPr>
        <w:t>ісля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вибору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інструменту</w:t>
      </w:r>
      <w:proofErr w:type="spellEnd"/>
      <w:r w:rsidRPr="00384D61">
        <w:rPr>
          <w:sz w:val="20"/>
          <w:szCs w:val="20"/>
        </w:rPr>
        <w:t xml:space="preserve"> курсор </w:t>
      </w:r>
      <w:proofErr w:type="spellStart"/>
      <w:r w:rsidRPr="00384D61">
        <w:rPr>
          <w:sz w:val="20"/>
          <w:szCs w:val="20"/>
        </w:rPr>
        <w:t>миші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набирає</w:t>
      </w:r>
      <w:proofErr w:type="spellEnd"/>
      <w:r w:rsidRPr="00384D61">
        <w:rPr>
          <w:sz w:val="20"/>
          <w:szCs w:val="20"/>
        </w:rPr>
        <w:t xml:space="preserve"> форму </w:t>
      </w:r>
      <w:proofErr w:type="spellStart"/>
      <w:r w:rsidRPr="00384D61">
        <w:rPr>
          <w:sz w:val="20"/>
          <w:szCs w:val="20"/>
        </w:rPr>
        <w:t>олівця</w:t>
      </w:r>
      <w:proofErr w:type="spellEnd"/>
      <w:r w:rsidRPr="00384D61">
        <w:rPr>
          <w:sz w:val="20"/>
          <w:szCs w:val="20"/>
        </w:rPr>
        <w:t>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38125" cy="219075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4D61">
        <w:rPr>
          <w:sz w:val="20"/>
          <w:szCs w:val="20"/>
        </w:rPr>
        <w:t>Пензель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призначено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малювання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довільних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фігур</w:t>
      </w:r>
      <w:proofErr w:type="spellEnd"/>
      <w:r w:rsidRPr="00384D61">
        <w:rPr>
          <w:sz w:val="20"/>
          <w:szCs w:val="20"/>
        </w:rPr>
        <w:t xml:space="preserve">. </w:t>
      </w:r>
      <w:proofErr w:type="spellStart"/>
      <w:r w:rsidRPr="00384D61">
        <w:rPr>
          <w:sz w:val="20"/>
          <w:szCs w:val="20"/>
        </w:rPr>
        <w:t>Вибирають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натискуванням</w:t>
      </w:r>
      <w:proofErr w:type="spellEnd"/>
      <w:r w:rsidRPr="00384D61">
        <w:rPr>
          <w:sz w:val="20"/>
          <w:szCs w:val="20"/>
        </w:rPr>
        <w:t xml:space="preserve"> кнопки кисть. При </w:t>
      </w:r>
      <w:proofErr w:type="spellStart"/>
      <w:r w:rsidRPr="00384D61">
        <w:rPr>
          <w:sz w:val="20"/>
          <w:szCs w:val="20"/>
        </w:rPr>
        <w:t>цьому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proofErr w:type="gramStart"/>
      <w:r w:rsidRPr="00384D61">
        <w:rPr>
          <w:sz w:val="20"/>
          <w:szCs w:val="20"/>
        </w:rPr>
        <w:t>п</w:t>
      </w:r>
      <w:proofErr w:type="gramEnd"/>
      <w:r w:rsidRPr="00384D61">
        <w:rPr>
          <w:sz w:val="20"/>
          <w:szCs w:val="20"/>
        </w:rPr>
        <w:t>ід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панеллю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інструментів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з’являється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вікно</w:t>
      </w:r>
      <w:proofErr w:type="spellEnd"/>
      <w:r w:rsidRPr="00384D61">
        <w:rPr>
          <w:sz w:val="20"/>
          <w:szCs w:val="20"/>
        </w:rPr>
        <w:t xml:space="preserve">, </w:t>
      </w:r>
      <w:proofErr w:type="spellStart"/>
      <w:r w:rsidRPr="00384D61">
        <w:rPr>
          <w:sz w:val="20"/>
          <w:szCs w:val="20"/>
        </w:rPr>
        <w:t>якому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можна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вибрати</w:t>
      </w:r>
      <w:proofErr w:type="spellEnd"/>
      <w:r w:rsidRPr="00384D61">
        <w:rPr>
          <w:sz w:val="20"/>
          <w:szCs w:val="20"/>
        </w:rPr>
        <w:t xml:space="preserve"> форму </w:t>
      </w:r>
      <w:proofErr w:type="spellStart"/>
      <w:r w:rsidRPr="00384D61">
        <w:rPr>
          <w:sz w:val="20"/>
          <w:szCs w:val="20"/>
        </w:rPr>
        <w:t>пензля</w:t>
      </w:r>
      <w:proofErr w:type="spellEnd"/>
      <w:r w:rsidRPr="00384D61">
        <w:rPr>
          <w:sz w:val="20"/>
          <w:szCs w:val="20"/>
        </w:rPr>
        <w:t>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47650" cy="22860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4D61">
        <w:rPr>
          <w:sz w:val="20"/>
          <w:szCs w:val="20"/>
        </w:rPr>
        <w:t>Розпилювач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призначено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створення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плавних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тонових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зображень</w:t>
      </w:r>
      <w:proofErr w:type="spellEnd"/>
      <w:r w:rsidRPr="00384D61">
        <w:rPr>
          <w:sz w:val="20"/>
          <w:szCs w:val="20"/>
        </w:rPr>
        <w:t>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7175" cy="219075"/>
            <wp:effectExtent l="19050" t="0" r="952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4D61">
        <w:rPr>
          <w:sz w:val="20"/>
          <w:szCs w:val="20"/>
        </w:rPr>
        <w:t>Гумка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призначена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стирання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малюнку</w:t>
      </w:r>
      <w:proofErr w:type="spellEnd"/>
      <w:r w:rsidRPr="00384D61">
        <w:rPr>
          <w:sz w:val="20"/>
          <w:szCs w:val="20"/>
        </w:rPr>
        <w:t xml:space="preserve"> до </w:t>
      </w:r>
      <w:proofErr w:type="spellStart"/>
      <w:r w:rsidRPr="00384D61">
        <w:rPr>
          <w:sz w:val="20"/>
          <w:szCs w:val="20"/>
        </w:rPr>
        <w:t>кольору</w:t>
      </w:r>
      <w:proofErr w:type="spellEnd"/>
      <w:r w:rsidRPr="00384D61">
        <w:rPr>
          <w:sz w:val="20"/>
          <w:szCs w:val="20"/>
        </w:rPr>
        <w:t xml:space="preserve"> фону.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47650" cy="209550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  <w:lang w:val="uk-UA"/>
        </w:rPr>
        <w:t>Заливка</w:t>
      </w:r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</w:t>
      </w:r>
      <w:proofErr w:type="spellEnd"/>
      <w:r w:rsidRPr="00384D61">
        <w:rPr>
          <w:sz w:val="20"/>
          <w:szCs w:val="20"/>
          <w:lang w:val="uk-UA"/>
        </w:rPr>
        <w:t>а</w:t>
      </w:r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заповнення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замкнених</w:t>
      </w:r>
      <w:proofErr w:type="spellEnd"/>
      <w:r w:rsidRPr="00384D61">
        <w:rPr>
          <w:sz w:val="20"/>
          <w:szCs w:val="20"/>
        </w:rPr>
        <w:t xml:space="preserve"> областей </w:t>
      </w:r>
      <w:proofErr w:type="spellStart"/>
      <w:r w:rsidRPr="00384D61">
        <w:rPr>
          <w:sz w:val="20"/>
          <w:szCs w:val="20"/>
        </w:rPr>
        <w:t>малюнку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основним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кольором</w:t>
      </w:r>
      <w:proofErr w:type="spellEnd"/>
      <w:r w:rsidRPr="00384D61">
        <w:rPr>
          <w:sz w:val="20"/>
          <w:szCs w:val="20"/>
        </w:rPr>
        <w:t xml:space="preserve"> фону.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19075" cy="200025"/>
            <wp:effectExtent l="19050" t="0" r="9525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4D61">
        <w:rPr>
          <w:sz w:val="20"/>
          <w:szCs w:val="20"/>
        </w:rPr>
        <w:t>Лінія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цей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призначено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малювання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прямих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ліній</w:t>
      </w:r>
      <w:proofErr w:type="spellEnd"/>
      <w:r w:rsidRPr="00384D61">
        <w:rPr>
          <w:sz w:val="20"/>
          <w:szCs w:val="20"/>
        </w:rPr>
        <w:t>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38125" cy="247650"/>
            <wp:effectExtent l="19050" t="0" r="9525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</w:rPr>
        <w:t xml:space="preserve">Крива </w:t>
      </w:r>
      <w:proofErr w:type="spellStart"/>
      <w:proofErr w:type="gramStart"/>
      <w:r w:rsidRPr="00384D61">
        <w:rPr>
          <w:sz w:val="20"/>
          <w:szCs w:val="20"/>
        </w:rPr>
        <w:t>л</w:t>
      </w:r>
      <w:proofErr w:type="gramEnd"/>
      <w:r w:rsidRPr="00384D61">
        <w:rPr>
          <w:sz w:val="20"/>
          <w:szCs w:val="20"/>
        </w:rPr>
        <w:t>інія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цей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призначено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малювання</w:t>
      </w:r>
      <w:proofErr w:type="spellEnd"/>
      <w:r w:rsidRPr="00384D61">
        <w:rPr>
          <w:sz w:val="20"/>
          <w:szCs w:val="20"/>
        </w:rPr>
        <w:t xml:space="preserve"> дуг.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кривої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слід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намалювати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пряму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лінію</w:t>
      </w:r>
      <w:proofErr w:type="spellEnd"/>
      <w:r w:rsidRPr="00384D61">
        <w:rPr>
          <w:sz w:val="20"/>
          <w:szCs w:val="20"/>
        </w:rPr>
        <w:t xml:space="preserve">, </w:t>
      </w:r>
      <w:proofErr w:type="spellStart"/>
      <w:r w:rsidRPr="00384D61">
        <w:rPr>
          <w:sz w:val="20"/>
          <w:szCs w:val="20"/>
        </w:rPr>
        <w:t>встановити</w:t>
      </w:r>
      <w:proofErr w:type="spellEnd"/>
      <w:r w:rsidRPr="00384D61">
        <w:rPr>
          <w:sz w:val="20"/>
          <w:szCs w:val="20"/>
        </w:rPr>
        <w:t xml:space="preserve"> курсор </w:t>
      </w:r>
      <w:proofErr w:type="spellStart"/>
      <w:r w:rsidRPr="00384D61">
        <w:rPr>
          <w:sz w:val="20"/>
          <w:szCs w:val="20"/>
        </w:rPr>
        <w:t>миші</w:t>
      </w:r>
      <w:proofErr w:type="spellEnd"/>
      <w:r w:rsidRPr="00384D61">
        <w:rPr>
          <w:sz w:val="20"/>
          <w:szCs w:val="20"/>
        </w:rPr>
        <w:t xml:space="preserve"> у </w:t>
      </w:r>
      <w:proofErr w:type="spellStart"/>
      <w:r w:rsidRPr="00384D61">
        <w:rPr>
          <w:sz w:val="20"/>
          <w:szCs w:val="20"/>
        </w:rPr>
        <w:t>вершині</w:t>
      </w:r>
      <w:proofErr w:type="spellEnd"/>
      <w:r w:rsidRPr="00384D61">
        <w:rPr>
          <w:sz w:val="20"/>
          <w:szCs w:val="20"/>
        </w:rPr>
        <w:t xml:space="preserve"> дуги, </w:t>
      </w:r>
      <w:proofErr w:type="spellStart"/>
      <w:r w:rsidRPr="00384D61">
        <w:rPr>
          <w:sz w:val="20"/>
          <w:szCs w:val="20"/>
        </w:rPr>
        <w:t>натиснути</w:t>
      </w:r>
      <w:proofErr w:type="spellEnd"/>
      <w:r w:rsidRPr="00384D61">
        <w:rPr>
          <w:sz w:val="20"/>
          <w:szCs w:val="20"/>
        </w:rPr>
        <w:t xml:space="preserve"> одну </w:t>
      </w:r>
      <w:proofErr w:type="spellStart"/>
      <w:r w:rsidRPr="00384D61">
        <w:rPr>
          <w:sz w:val="20"/>
          <w:szCs w:val="20"/>
        </w:rPr>
        <w:t>з</w:t>
      </w:r>
      <w:proofErr w:type="spellEnd"/>
      <w:r w:rsidRPr="00384D61">
        <w:rPr>
          <w:sz w:val="20"/>
          <w:szCs w:val="20"/>
        </w:rPr>
        <w:t xml:space="preserve"> кнопок </w:t>
      </w:r>
      <w:proofErr w:type="spellStart"/>
      <w:r w:rsidRPr="00384D61">
        <w:rPr>
          <w:sz w:val="20"/>
          <w:szCs w:val="20"/>
        </w:rPr>
        <w:t>миші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переміщенням</w:t>
      </w:r>
      <w:proofErr w:type="spellEnd"/>
      <w:r w:rsidRPr="00384D61">
        <w:rPr>
          <w:sz w:val="20"/>
          <w:szCs w:val="20"/>
        </w:rPr>
        <w:t xml:space="preserve"> курсору </w:t>
      </w:r>
      <w:proofErr w:type="spellStart"/>
      <w:r w:rsidRPr="00384D61">
        <w:rPr>
          <w:sz w:val="20"/>
          <w:szCs w:val="20"/>
        </w:rPr>
        <w:t>змінити</w:t>
      </w:r>
      <w:proofErr w:type="spellEnd"/>
      <w:r w:rsidRPr="00384D61">
        <w:rPr>
          <w:sz w:val="20"/>
          <w:szCs w:val="20"/>
        </w:rPr>
        <w:t xml:space="preserve"> кривизну.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19075" cy="200025"/>
            <wp:effectExtent l="19050" t="0" r="9525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</w:rPr>
        <w:t xml:space="preserve">Прямоугольник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прямокутникі</w:t>
      </w:r>
      <w:proofErr w:type="gramStart"/>
      <w:r w:rsidRPr="00384D61">
        <w:rPr>
          <w:sz w:val="20"/>
          <w:szCs w:val="20"/>
        </w:rPr>
        <w:t>в</w:t>
      </w:r>
      <w:proofErr w:type="spellEnd"/>
      <w:proofErr w:type="gramEnd"/>
      <w:r w:rsidRPr="00384D61">
        <w:rPr>
          <w:sz w:val="20"/>
          <w:szCs w:val="20"/>
        </w:rPr>
        <w:t>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38125" cy="209550"/>
            <wp:effectExtent l="19050" t="0" r="9525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</w:rPr>
        <w:t xml:space="preserve">Округлений </w:t>
      </w:r>
      <w:proofErr w:type="spellStart"/>
      <w:r w:rsidRPr="00384D61">
        <w:rPr>
          <w:sz w:val="20"/>
          <w:szCs w:val="20"/>
        </w:rPr>
        <w:t>прямокутник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прямокутника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з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округлими</w:t>
      </w:r>
      <w:proofErr w:type="spellEnd"/>
      <w:r w:rsidRPr="00384D61">
        <w:rPr>
          <w:sz w:val="20"/>
          <w:szCs w:val="20"/>
        </w:rPr>
        <w:t xml:space="preserve"> кутами.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66700" cy="200025"/>
            <wp:effectExtent l="1905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84D61">
        <w:rPr>
          <w:sz w:val="20"/>
          <w:szCs w:val="20"/>
        </w:rPr>
        <w:t>Еліпс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кола </w:t>
      </w:r>
      <w:proofErr w:type="spellStart"/>
      <w:r w:rsidRPr="00384D61">
        <w:rPr>
          <w:sz w:val="20"/>
          <w:szCs w:val="20"/>
        </w:rPr>
        <w:t>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ел</w:t>
      </w:r>
      <w:proofErr w:type="gramEnd"/>
      <w:r w:rsidRPr="00384D61">
        <w:rPr>
          <w:sz w:val="20"/>
          <w:szCs w:val="20"/>
        </w:rPr>
        <w:t>іпса</w:t>
      </w:r>
      <w:proofErr w:type="spellEnd"/>
      <w:r w:rsidRPr="00384D61">
        <w:rPr>
          <w:sz w:val="20"/>
          <w:szCs w:val="20"/>
        </w:rPr>
        <w:t>.</w:t>
      </w:r>
      <w:r w:rsidRPr="00384D61">
        <w:rPr>
          <w:sz w:val="20"/>
          <w:szCs w:val="20"/>
        </w:rPr>
        <w:br/>
      </w:r>
      <w:r w:rsidRPr="00384D61">
        <w:rPr>
          <w:i/>
          <w:sz w:val="20"/>
          <w:szCs w:val="20"/>
          <w:u w:val="single"/>
        </w:rPr>
        <w:t xml:space="preserve">Для того </w:t>
      </w:r>
      <w:proofErr w:type="spellStart"/>
      <w:r w:rsidRPr="00384D61">
        <w:rPr>
          <w:i/>
          <w:sz w:val="20"/>
          <w:szCs w:val="20"/>
          <w:u w:val="single"/>
        </w:rPr>
        <w:t>щоб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r w:rsidRPr="00384D61">
        <w:rPr>
          <w:i/>
          <w:sz w:val="20"/>
          <w:szCs w:val="20"/>
          <w:u w:val="single"/>
        </w:rPr>
        <w:t>побудувати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r w:rsidRPr="00384D61">
        <w:rPr>
          <w:i/>
          <w:sz w:val="20"/>
          <w:szCs w:val="20"/>
          <w:u w:val="single"/>
        </w:rPr>
        <w:t>правильну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r w:rsidRPr="00384D61">
        <w:rPr>
          <w:i/>
          <w:sz w:val="20"/>
          <w:szCs w:val="20"/>
          <w:u w:val="single"/>
        </w:rPr>
        <w:t>фігуру</w:t>
      </w:r>
      <w:proofErr w:type="spellEnd"/>
      <w:r w:rsidRPr="00384D61">
        <w:rPr>
          <w:i/>
          <w:sz w:val="20"/>
          <w:szCs w:val="20"/>
          <w:u w:val="single"/>
        </w:rPr>
        <w:t xml:space="preserve"> (квадрата </w:t>
      </w:r>
      <w:proofErr w:type="spellStart"/>
      <w:r w:rsidRPr="00384D61">
        <w:rPr>
          <w:i/>
          <w:sz w:val="20"/>
          <w:szCs w:val="20"/>
          <w:u w:val="single"/>
        </w:rPr>
        <w:t>або</w:t>
      </w:r>
      <w:proofErr w:type="spellEnd"/>
      <w:r w:rsidRPr="00384D61">
        <w:rPr>
          <w:i/>
          <w:sz w:val="20"/>
          <w:szCs w:val="20"/>
          <w:u w:val="single"/>
        </w:rPr>
        <w:t xml:space="preserve"> кола) </w:t>
      </w:r>
      <w:proofErr w:type="spellStart"/>
      <w:r w:rsidRPr="00384D61">
        <w:rPr>
          <w:i/>
          <w:sz w:val="20"/>
          <w:szCs w:val="20"/>
          <w:u w:val="single"/>
        </w:rPr>
        <w:t>потрібно</w:t>
      </w:r>
      <w:proofErr w:type="spellEnd"/>
      <w:r w:rsidRPr="00384D61">
        <w:rPr>
          <w:i/>
          <w:sz w:val="20"/>
          <w:szCs w:val="20"/>
          <w:u w:val="single"/>
        </w:rPr>
        <w:t xml:space="preserve"> при </w:t>
      </w:r>
      <w:proofErr w:type="spellStart"/>
      <w:r w:rsidRPr="00384D61">
        <w:rPr>
          <w:i/>
          <w:sz w:val="20"/>
          <w:szCs w:val="20"/>
          <w:u w:val="single"/>
        </w:rPr>
        <w:t>побудові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r w:rsidRPr="00384D61">
        <w:rPr>
          <w:i/>
          <w:sz w:val="20"/>
          <w:szCs w:val="20"/>
          <w:u w:val="single"/>
        </w:rPr>
        <w:t>утримувати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Pr="00384D61">
        <w:rPr>
          <w:i/>
          <w:sz w:val="20"/>
          <w:szCs w:val="20"/>
          <w:u w:val="single"/>
        </w:rPr>
        <w:t>клав</w:t>
      </w:r>
      <w:proofErr w:type="gramEnd"/>
      <w:r w:rsidRPr="00384D61">
        <w:rPr>
          <w:i/>
          <w:sz w:val="20"/>
          <w:szCs w:val="20"/>
          <w:u w:val="single"/>
        </w:rPr>
        <w:t>ішу</w:t>
      </w:r>
      <w:proofErr w:type="spellEnd"/>
      <w:r w:rsidRPr="00384D61">
        <w:rPr>
          <w:i/>
          <w:sz w:val="20"/>
          <w:szCs w:val="20"/>
          <w:u w:val="single"/>
        </w:rPr>
        <w:t xml:space="preserve"> </w:t>
      </w:r>
      <w:proofErr w:type="spellStart"/>
      <w:r w:rsidRPr="00384D61">
        <w:rPr>
          <w:i/>
          <w:sz w:val="20"/>
          <w:szCs w:val="20"/>
          <w:u w:val="single"/>
        </w:rPr>
        <w:t>Shift</w:t>
      </w:r>
      <w:proofErr w:type="spellEnd"/>
      <w:r w:rsidRPr="00384D61">
        <w:rPr>
          <w:i/>
          <w:sz w:val="20"/>
          <w:szCs w:val="20"/>
          <w:u w:val="single"/>
        </w:rPr>
        <w:t>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76225" cy="200025"/>
            <wp:effectExtent l="19050" t="0" r="9525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84D61">
        <w:rPr>
          <w:sz w:val="20"/>
          <w:szCs w:val="20"/>
        </w:rPr>
        <w:t>Многокутник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цей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інструмент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многокутників</w:t>
      </w:r>
      <w:proofErr w:type="spellEnd"/>
      <w:r w:rsidRPr="00384D61">
        <w:rPr>
          <w:sz w:val="20"/>
          <w:szCs w:val="20"/>
        </w:rPr>
        <w:t xml:space="preserve">.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многокутника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слід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переміщувати</w:t>
      </w:r>
      <w:proofErr w:type="spellEnd"/>
      <w:r w:rsidRPr="00384D61">
        <w:rPr>
          <w:sz w:val="20"/>
          <w:szCs w:val="20"/>
        </w:rPr>
        <w:t xml:space="preserve"> курсор </w:t>
      </w:r>
      <w:proofErr w:type="spellStart"/>
      <w:r w:rsidRPr="00384D61">
        <w:rPr>
          <w:sz w:val="20"/>
          <w:szCs w:val="20"/>
        </w:rPr>
        <w:t>миші</w:t>
      </w:r>
      <w:proofErr w:type="spellEnd"/>
      <w:r w:rsidRPr="00384D61">
        <w:rPr>
          <w:sz w:val="20"/>
          <w:szCs w:val="20"/>
        </w:rPr>
        <w:t xml:space="preserve"> за контуром </w:t>
      </w:r>
      <w:proofErr w:type="spellStart"/>
      <w:r w:rsidRPr="00384D61">
        <w:rPr>
          <w:sz w:val="20"/>
          <w:szCs w:val="20"/>
        </w:rPr>
        <w:t>многокутника</w:t>
      </w:r>
      <w:proofErr w:type="spellEnd"/>
      <w:r w:rsidRPr="00384D61">
        <w:rPr>
          <w:sz w:val="20"/>
          <w:szCs w:val="20"/>
        </w:rPr>
        <w:t xml:space="preserve">, </w:t>
      </w:r>
      <w:proofErr w:type="spellStart"/>
      <w:r w:rsidRPr="00384D61">
        <w:rPr>
          <w:sz w:val="20"/>
          <w:szCs w:val="20"/>
        </w:rPr>
        <w:t>натискуючи</w:t>
      </w:r>
      <w:proofErr w:type="spellEnd"/>
      <w:r w:rsidRPr="00384D61">
        <w:rPr>
          <w:sz w:val="20"/>
          <w:szCs w:val="20"/>
        </w:rPr>
        <w:t xml:space="preserve"> одну </w:t>
      </w:r>
      <w:proofErr w:type="spellStart"/>
      <w:r w:rsidRPr="00384D61">
        <w:rPr>
          <w:sz w:val="20"/>
          <w:szCs w:val="20"/>
        </w:rPr>
        <w:t>з</w:t>
      </w:r>
      <w:proofErr w:type="spellEnd"/>
      <w:r w:rsidRPr="00384D61">
        <w:rPr>
          <w:sz w:val="20"/>
          <w:szCs w:val="20"/>
        </w:rPr>
        <w:t xml:space="preserve"> кнопок </w:t>
      </w:r>
      <w:proofErr w:type="spellStart"/>
      <w:r w:rsidRPr="00384D61">
        <w:rPr>
          <w:sz w:val="20"/>
          <w:szCs w:val="20"/>
        </w:rPr>
        <w:t>миші</w:t>
      </w:r>
      <w:proofErr w:type="spellEnd"/>
      <w:r w:rsidRPr="00384D61">
        <w:rPr>
          <w:sz w:val="20"/>
          <w:szCs w:val="20"/>
        </w:rPr>
        <w:t xml:space="preserve"> у </w:t>
      </w:r>
      <w:proofErr w:type="spellStart"/>
      <w:r w:rsidRPr="00384D61">
        <w:rPr>
          <w:sz w:val="20"/>
          <w:szCs w:val="20"/>
        </w:rPr>
        <w:t>кожній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з</w:t>
      </w:r>
      <w:proofErr w:type="spellEnd"/>
      <w:r w:rsidRPr="00384D61">
        <w:rPr>
          <w:sz w:val="20"/>
          <w:szCs w:val="20"/>
        </w:rPr>
        <w:t xml:space="preserve"> вершин, в </w:t>
      </w:r>
      <w:proofErr w:type="spellStart"/>
      <w:r w:rsidRPr="00384D61">
        <w:rPr>
          <w:sz w:val="20"/>
          <w:szCs w:val="20"/>
        </w:rPr>
        <w:t>останній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вершині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слід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натиснути</w:t>
      </w:r>
      <w:proofErr w:type="spellEnd"/>
      <w:r w:rsidRPr="00384D61">
        <w:rPr>
          <w:sz w:val="20"/>
          <w:szCs w:val="20"/>
        </w:rPr>
        <w:t xml:space="preserve"> кнопку </w:t>
      </w:r>
      <w:proofErr w:type="spellStart"/>
      <w:r w:rsidRPr="00384D61">
        <w:rPr>
          <w:sz w:val="20"/>
          <w:szCs w:val="20"/>
        </w:rPr>
        <w:t>двічі</w:t>
      </w:r>
      <w:proofErr w:type="spellEnd"/>
      <w:r w:rsidRPr="00384D61">
        <w:rPr>
          <w:sz w:val="20"/>
          <w:szCs w:val="20"/>
        </w:rPr>
        <w:t xml:space="preserve">. </w:t>
      </w:r>
      <w:proofErr w:type="spellStart"/>
      <w:r w:rsidRPr="00384D61">
        <w:rPr>
          <w:sz w:val="20"/>
          <w:szCs w:val="20"/>
        </w:rPr>
        <w:t>Якщо</w:t>
      </w:r>
      <w:proofErr w:type="spellEnd"/>
      <w:r w:rsidRPr="00384D61">
        <w:rPr>
          <w:sz w:val="20"/>
          <w:szCs w:val="20"/>
        </w:rPr>
        <w:t xml:space="preserve"> при </w:t>
      </w:r>
      <w:proofErr w:type="spellStart"/>
      <w:r w:rsidRPr="00384D61">
        <w:rPr>
          <w:sz w:val="20"/>
          <w:szCs w:val="20"/>
        </w:rPr>
        <w:t>переміщенні</w:t>
      </w:r>
      <w:proofErr w:type="spellEnd"/>
      <w:r w:rsidRPr="00384D61">
        <w:rPr>
          <w:sz w:val="20"/>
          <w:szCs w:val="20"/>
        </w:rPr>
        <w:t xml:space="preserve"> курсору </w:t>
      </w:r>
      <w:proofErr w:type="spellStart"/>
      <w:r w:rsidRPr="00384D61">
        <w:rPr>
          <w:sz w:val="20"/>
          <w:szCs w:val="20"/>
        </w:rPr>
        <w:t>утримується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натиснутою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клавіша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Shift</w:t>
      </w:r>
      <w:proofErr w:type="spellEnd"/>
      <w:r w:rsidRPr="00384D61">
        <w:rPr>
          <w:sz w:val="20"/>
          <w:szCs w:val="20"/>
        </w:rPr>
        <w:t xml:space="preserve"> то </w:t>
      </w:r>
      <w:proofErr w:type="spellStart"/>
      <w:r w:rsidRPr="00384D61">
        <w:rPr>
          <w:sz w:val="20"/>
          <w:szCs w:val="20"/>
        </w:rPr>
        <w:t>многокутник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міститиме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тільки</w:t>
      </w:r>
      <w:proofErr w:type="spellEnd"/>
      <w:r w:rsidRPr="00384D61">
        <w:rPr>
          <w:sz w:val="20"/>
          <w:szCs w:val="20"/>
        </w:rPr>
        <w:t xml:space="preserve"> кути 90 </w:t>
      </w:r>
      <w:proofErr w:type="spellStart"/>
      <w:r w:rsidRPr="00384D61">
        <w:rPr>
          <w:sz w:val="20"/>
          <w:szCs w:val="20"/>
        </w:rPr>
        <w:t>градус</w:t>
      </w:r>
      <w:proofErr w:type="gramEnd"/>
      <w:r w:rsidRPr="00384D61">
        <w:rPr>
          <w:sz w:val="20"/>
          <w:szCs w:val="20"/>
        </w:rPr>
        <w:t>ів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</w:t>
      </w:r>
      <w:proofErr w:type="spellEnd"/>
      <w:r w:rsidRPr="00384D61">
        <w:rPr>
          <w:sz w:val="20"/>
          <w:szCs w:val="20"/>
        </w:rPr>
        <w:t xml:space="preserve"> 45 </w:t>
      </w:r>
      <w:proofErr w:type="spellStart"/>
      <w:r w:rsidRPr="00384D61">
        <w:rPr>
          <w:sz w:val="20"/>
          <w:szCs w:val="20"/>
        </w:rPr>
        <w:t>градусі</w:t>
      </w:r>
      <w:proofErr w:type="gramStart"/>
      <w:r w:rsidRPr="00384D61">
        <w:rPr>
          <w:sz w:val="20"/>
          <w:szCs w:val="20"/>
        </w:rPr>
        <w:t>в</w:t>
      </w:r>
      <w:proofErr w:type="spellEnd"/>
      <w:proofErr w:type="gramEnd"/>
      <w:r w:rsidRPr="00384D61">
        <w:rPr>
          <w:sz w:val="20"/>
          <w:szCs w:val="20"/>
        </w:rPr>
        <w:t xml:space="preserve">. 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76225" cy="228600"/>
            <wp:effectExtent l="19050" t="0" r="9525" b="0"/>
            <wp:docPr id="1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</w:rPr>
        <w:t xml:space="preserve">Текст </w:t>
      </w:r>
      <w:proofErr w:type="spellStart"/>
      <w:r w:rsidRPr="00384D61">
        <w:rPr>
          <w:sz w:val="20"/>
          <w:szCs w:val="20"/>
        </w:rPr>
        <w:t>інструмент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призначений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введення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текстових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написі</w:t>
      </w:r>
      <w:proofErr w:type="gramStart"/>
      <w:r w:rsidRPr="00384D61">
        <w:rPr>
          <w:sz w:val="20"/>
          <w:szCs w:val="20"/>
        </w:rPr>
        <w:t>в</w:t>
      </w:r>
      <w:proofErr w:type="spellEnd"/>
      <w:proofErr w:type="gramEnd"/>
      <w:r w:rsidRPr="00384D61">
        <w:rPr>
          <w:sz w:val="20"/>
          <w:szCs w:val="20"/>
        </w:rPr>
        <w:t xml:space="preserve"> на </w:t>
      </w:r>
      <w:proofErr w:type="spellStart"/>
      <w:r w:rsidRPr="00384D61">
        <w:rPr>
          <w:sz w:val="20"/>
          <w:szCs w:val="20"/>
        </w:rPr>
        <w:t>малюнках</w:t>
      </w:r>
      <w:proofErr w:type="spellEnd"/>
      <w:r w:rsidRPr="00384D61">
        <w:rPr>
          <w:sz w:val="20"/>
          <w:szCs w:val="20"/>
        </w:rPr>
        <w:t>.</w:t>
      </w:r>
      <w:r w:rsidRPr="00384D61">
        <w:rPr>
          <w:sz w:val="20"/>
          <w:szCs w:val="20"/>
        </w:rPr>
        <w:br/>
      </w: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38125" cy="200025"/>
            <wp:effectExtent l="19050" t="0" r="9525" b="0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  <w:lang w:val="uk-UA"/>
        </w:rPr>
        <w:t>Прямокутні ножиці</w:t>
      </w:r>
      <w:r w:rsidRPr="00384D61">
        <w:rPr>
          <w:sz w:val="20"/>
          <w:szCs w:val="20"/>
        </w:rPr>
        <w:t> </w:t>
      </w:r>
      <w:r w:rsidRPr="00384D61">
        <w:rPr>
          <w:sz w:val="20"/>
          <w:szCs w:val="20"/>
          <w:lang w:val="uk-UA"/>
        </w:rPr>
        <w:t xml:space="preserve"> призначені для вирізання (виділення) прямокутного фрагмента малюнка. 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7175" cy="219075"/>
            <wp:effectExtent l="19050" t="0" r="9525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sz w:val="20"/>
          <w:szCs w:val="20"/>
          <w:lang w:val="uk-UA"/>
        </w:rPr>
        <w:t>Довільні ножиці призначені для вирізання довільного фрагменту малюнку. Для виділення довільної області слід встановити курсор у будь-яку точку на контурі області і при натисненні лівій кнопці описати курсором замкнену область.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299720</wp:posOffset>
            </wp:positionV>
            <wp:extent cx="2466975" cy="314325"/>
            <wp:effectExtent l="19050" t="0" r="9525" b="0"/>
            <wp:wrapTight wrapText="bothSides">
              <wp:wrapPolygon edited="0">
                <wp:start x="-167" y="0"/>
                <wp:lineTo x="-167" y="20945"/>
                <wp:lineTo x="21683" y="20945"/>
                <wp:lineTo x="21683" y="0"/>
                <wp:lineTo x="-167" y="0"/>
              </wp:wrapPolygon>
            </wp:wrapTight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b/>
          <w:sz w:val="20"/>
          <w:szCs w:val="20"/>
          <w:lang w:val="uk-UA"/>
        </w:rPr>
      </w:pPr>
      <w:r w:rsidRPr="00384D61">
        <w:rPr>
          <w:b/>
          <w:sz w:val="20"/>
          <w:szCs w:val="20"/>
          <w:lang w:val="uk-UA"/>
        </w:rPr>
        <w:t>Палітра кольорів</w:t>
      </w:r>
      <w:r w:rsidRPr="00384D61">
        <w:rPr>
          <w:sz w:val="20"/>
          <w:szCs w:val="20"/>
          <w:lang w:val="uk-UA"/>
        </w:rPr>
        <w:t xml:space="preserve"> розміщена в низу і включає 28 зафарбованих різними кольорами квадратів. </w:t>
      </w:r>
      <w:proofErr w:type="gramStart"/>
      <w:r w:rsidRPr="00384D61">
        <w:rPr>
          <w:sz w:val="20"/>
          <w:szCs w:val="20"/>
        </w:rPr>
        <w:t>З</w:t>
      </w:r>
      <w:proofErr w:type="gram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цих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кольорів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користувач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може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вибрати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основний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колір</w:t>
      </w:r>
      <w:proofErr w:type="spellEnd"/>
      <w:r w:rsidRPr="00384D61">
        <w:rPr>
          <w:sz w:val="20"/>
          <w:szCs w:val="20"/>
        </w:rPr>
        <w:t xml:space="preserve">, </w:t>
      </w:r>
      <w:proofErr w:type="spellStart"/>
      <w:r w:rsidRPr="00384D61">
        <w:rPr>
          <w:sz w:val="20"/>
          <w:szCs w:val="20"/>
        </w:rPr>
        <w:t>яким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виконується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побудова</w:t>
      </w:r>
      <w:proofErr w:type="spellEnd"/>
      <w:r w:rsidRPr="00384D61">
        <w:rPr>
          <w:sz w:val="20"/>
          <w:szCs w:val="20"/>
        </w:rPr>
        <w:t xml:space="preserve"> та </w:t>
      </w:r>
      <w:proofErr w:type="spellStart"/>
      <w:r w:rsidRPr="00384D61">
        <w:rPr>
          <w:sz w:val="20"/>
          <w:szCs w:val="20"/>
        </w:rPr>
        <w:t>колір</w:t>
      </w:r>
      <w:proofErr w:type="spellEnd"/>
      <w:r w:rsidRPr="00384D61">
        <w:rPr>
          <w:sz w:val="20"/>
          <w:szCs w:val="20"/>
        </w:rPr>
        <w:t xml:space="preserve"> фону.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384D61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4914900" cy="219075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D61">
        <w:rPr>
          <w:b/>
          <w:sz w:val="20"/>
          <w:szCs w:val="20"/>
          <w:lang w:val="uk-UA"/>
        </w:rPr>
        <w:t xml:space="preserve"> </w:t>
      </w:r>
      <w:r w:rsidRPr="00384D61">
        <w:rPr>
          <w:b/>
          <w:sz w:val="20"/>
          <w:szCs w:val="20"/>
        </w:rPr>
        <w:t>Рядок стану</w:t>
      </w:r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розміщений</w:t>
      </w:r>
      <w:proofErr w:type="spellEnd"/>
      <w:r w:rsidRPr="00384D61">
        <w:rPr>
          <w:sz w:val="20"/>
          <w:szCs w:val="20"/>
        </w:rPr>
        <w:t xml:space="preserve"> у </w:t>
      </w:r>
      <w:proofErr w:type="spellStart"/>
      <w:r w:rsidRPr="00384D61">
        <w:rPr>
          <w:sz w:val="20"/>
          <w:szCs w:val="20"/>
        </w:rPr>
        <w:t>нижній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частині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вікна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Paint</w:t>
      </w:r>
      <w:proofErr w:type="spellEnd"/>
      <w:r w:rsidRPr="00384D61">
        <w:rPr>
          <w:sz w:val="20"/>
          <w:szCs w:val="20"/>
        </w:rPr>
        <w:t xml:space="preserve">. У </w:t>
      </w:r>
      <w:proofErr w:type="spellStart"/>
      <w:r w:rsidRPr="00384D61">
        <w:rPr>
          <w:sz w:val="20"/>
          <w:szCs w:val="20"/>
        </w:rPr>
        <w:t>ньому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розміщується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довідкова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інформація</w:t>
      </w:r>
      <w:proofErr w:type="spellEnd"/>
      <w:r w:rsidRPr="00384D61">
        <w:rPr>
          <w:sz w:val="20"/>
          <w:szCs w:val="20"/>
        </w:rPr>
        <w:t xml:space="preserve"> про </w:t>
      </w:r>
      <w:proofErr w:type="spellStart"/>
      <w:r w:rsidRPr="00384D61">
        <w:rPr>
          <w:sz w:val="20"/>
          <w:szCs w:val="20"/>
        </w:rPr>
        <w:t>призначення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пунктів</w:t>
      </w:r>
      <w:proofErr w:type="spellEnd"/>
      <w:r w:rsidRPr="00384D61">
        <w:rPr>
          <w:sz w:val="20"/>
          <w:szCs w:val="20"/>
        </w:rPr>
        <w:t xml:space="preserve"> меню, кнопок </w:t>
      </w:r>
      <w:proofErr w:type="spellStart"/>
      <w:r w:rsidRPr="00384D61">
        <w:rPr>
          <w:sz w:val="20"/>
          <w:szCs w:val="20"/>
        </w:rPr>
        <w:t>інструментів</w:t>
      </w:r>
      <w:proofErr w:type="spellEnd"/>
      <w:r w:rsidRPr="00384D61">
        <w:rPr>
          <w:sz w:val="20"/>
          <w:szCs w:val="20"/>
        </w:rPr>
        <w:t xml:space="preserve">, </w:t>
      </w:r>
      <w:proofErr w:type="spellStart"/>
      <w:r w:rsidRPr="00384D61">
        <w:rPr>
          <w:sz w:val="20"/>
          <w:szCs w:val="20"/>
        </w:rPr>
        <w:t>хід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виконання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деяких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операцій</w:t>
      </w:r>
      <w:proofErr w:type="spellEnd"/>
      <w:r w:rsidRPr="00384D61">
        <w:rPr>
          <w:sz w:val="20"/>
          <w:szCs w:val="20"/>
        </w:rPr>
        <w:t>.</w:t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  <w:r w:rsidRPr="00384D6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96520</wp:posOffset>
            </wp:positionV>
            <wp:extent cx="1990725" cy="1238250"/>
            <wp:effectExtent l="19050" t="0" r="9525" b="0"/>
            <wp:wrapTight wrapText="bothSides">
              <wp:wrapPolygon edited="0">
                <wp:start x="-207" y="0"/>
                <wp:lineTo x="-207" y="21268"/>
                <wp:lineTo x="21703" y="21268"/>
                <wp:lineTo x="21703" y="0"/>
                <wp:lineTo x="-207" y="0"/>
              </wp:wrapPolygon>
            </wp:wrapTight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D61" w:rsidRPr="00384D61" w:rsidRDefault="00384D61" w:rsidP="00384D61">
      <w:pPr>
        <w:pStyle w:val="a3"/>
        <w:spacing w:before="0" w:beforeAutospacing="0" w:after="0" w:afterAutospacing="0" w:line="360" w:lineRule="auto"/>
        <w:ind w:firstLine="567"/>
        <w:rPr>
          <w:b/>
          <w:sz w:val="20"/>
          <w:szCs w:val="20"/>
          <w:lang w:val="uk-UA"/>
        </w:rPr>
      </w:pPr>
    </w:p>
    <w:p w:rsidR="0056563E" w:rsidRPr="00384D61" w:rsidRDefault="00384D61" w:rsidP="00384D61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384D61">
        <w:rPr>
          <w:b/>
          <w:sz w:val="20"/>
          <w:szCs w:val="20"/>
        </w:rPr>
        <w:t xml:space="preserve">Область </w:t>
      </w:r>
      <w:proofErr w:type="spellStart"/>
      <w:r w:rsidRPr="00384D61">
        <w:rPr>
          <w:b/>
          <w:sz w:val="20"/>
          <w:szCs w:val="20"/>
        </w:rPr>
        <w:t>малювання</w:t>
      </w:r>
      <w:proofErr w:type="spellEnd"/>
      <w:r w:rsidRPr="00384D61">
        <w:rPr>
          <w:sz w:val="20"/>
          <w:szCs w:val="20"/>
        </w:rPr>
        <w:t xml:space="preserve">  </w:t>
      </w:r>
      <w:proofErr w:type="spellStart"/>
      <w:r w:rsidRPr="00384D61">
        <w:rPr>
          <w:sz w:val="20"/>
          <w:szCs w:val="20"/>
        </w:rPr>
        <w:t>призначена</w:t>
      </w:r>
      <w:proofErr w:type="spellEnd"/>
      <w:r w:rsidRPr="00384D61">
        <w:rPr>
          <w:sz w:val="20"/>
          <w:szCs w:val="20"/>
        </w:rPr>
        <w:t xml:space="preserve"> для </w:t>
      </w:r>
      <w:proofErr w:type="spellStart"/>
      <w:r w:rsidRPr="00384D61">
        <w:rPr>
          <w:sz w:val="20"/>
          <w:szCs w:val="20"/>
        </w:rPr>
        <w:t>побудови</w:t>
      </w:r>
      <w:proofErr w:type="spellEnd"/>
      <w:r w:rsidRPr="00384D61">
        <w:rPr>
          <w:sz w:val="20"/>
          <w:szCs w:val="20"/>
        </w:rPr>
        <w:t xml:space="preserve"> </w:t>
      </w:r>
      <w:proofErr w:type="spellStart"/>
      <w:r w:rsidRPr="00384D61">
        <w:rPr>
          <w:sz w:val="20"/>
          <w:szCs w:val="20"/>
        </w:rPr>
        <w:t>малюнку</w:t>
      </w:r>
      <w:proofErr w:type="spellEnd"/>
      <w:r w:rsidRPr="00384D61">
        <w:rPr>
          <w:sz w:val="20"/>
          <w:szCs w:val="20"/>
        </w:rPr>
        <w:t>.</w:t>
      </w:r>
    </w:p>
    <w:sectPr w:rsidR="0056563E" w:rsidRPr="00384D61" w:rsidSect="00F64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055"/>
    <w:multiLevelType w:val="hybridMultilevel"/>
    <w:tmpl w:val="E904E57C"/>
    <w:lvl w:ilvl="0" w:tplc="34088A1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4D61"/>
    <w:rsid w:val="00384D61"/>
    <w:rsid w:val="00434A40"/>
    <w:rsid w:val="00493F36"/>
    <w:rsid w:val="0056563E"/>
    <w:rsid w:val="00F6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1738</Words>
  <Characters>991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kor-Don</dc:creator>
  <cp:keywords/>
  <dc:description/>
  <cp:lastModifiedBy>kor-Don</cp:lastModifiedBy>
  <cp:revision>4</cp:revision>
  <dcterms:created xsi:type="dcterms:W3CDTF">2014-03-16T08:00:00Z</dcterms:created>
  <dcterms:modified xsi:type="dcterms:W3CDTF">2014-03-16T08:09:00Z</dcterms:modified>
</cp:coreProperties>
</file>